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8924"/>
        <w:gridCol w:w="2835"/>
      </w:tblGrid>
      <w:tr w:rsidR="00B753A5" w:rsidRPr="00E81095" w14:paraId="51CB047B" w14:textId="77777777" w:rsidTr="00E81095">
        <w:tc>
          <w:tcPr>
            <w:tcW w:w="2808" w:type="dxa"/>
          </w:tcPr>
          <w:p w14:paraId="06E2F6C7" w14:textId="2E5FCF7A" w:rsidR="00E81095" w:rsidRPr="00E81095" w:rsidRDefault="00E81095" w:rsidP="00E81095">
            <w:pPr>
              <w:spacing w:after="0"/>
              <w:jc w:val="both"/>
              <w:rPr>
                <w:rFonts w:ascii="Times New Roman" w:eastAsiaTheme="minorHAnsi" w:hAnsi="Times New Roman"/>
                <w:color w:val="000000"/>
              </w:rPr>
            </w:pPr>
            <w:r w:rsidRPr="00E81095">
              <w:rPr>
                <w:rFonts w:ascii="Times New Roman" w:hAnsi="Times New Roman"/>
              </w:rPr>
              <w:t xml:space="preserve">Противогаз фильтрующий </w:t>
            </w:r>
            <w:r w:rsidRPr="00E81095">
              <w:rPr>
                <w:rFonts w:ascii="Times New Roman" w:hAnsi="Times New Roman"/>
                <w:b/>
              </w:rPr>
              <w:t>ДОТ 600 марки A2B</w:t>
            </w:r>
            <w:r w:rsidRPr="00E81095">
              <w:rPr>
                <w:rFonts w:ascii="Times New Roman" w:hAnsi="Times New Roman"/>
                <w:b/>
              </w:rPr>
              <w:t>3</w:t>
            </w:r>
            <w:r w:rsidRPr="00E81095">
              <w:rPr>
                <w:rFonts w:ascii="Times New Roman" w:hAnsi="Times New Roman"/>
                <w:b/>
              </w:rPr>
              <w:t>E</w:t>
            </w:r>
            <w:r w:rsidRPr="00E81095">
              <w:rPr>
                <w:rFonts w:ascii="Times New Roman" w:hAnsi="Times New Roman"/>
                <w:b/>
              </w:rPr>
              <w:t>3АХ</w:t>
            </w:r>
            <w:r w:rsidRPr="00E81095">
              <w:rPr>
                <w:rFonts w:ascii="Times New Roman" w:hAnsi="Times New Roman"/>
                <w:b/>
              </w:rPr>
              <w:t xml:space="preserve">P3 R D категории 2 </w:t>
            </w:r>
            <w:r>
              <w:rPr>
                <w:rFonts w:ascii="Times New Roman" w:hAnsi="Times New Roman"/>
                <w:color w:val="000000"/>
              </w:rPr>
              <w:t xml:space="preserve">по маске панорамной промышленной </w:t>
            </w:r>
            <w:r>
              <w:rPr>
                <w:rFonts w:ascii="Times New Roman" w:hAnsi="Times New Roman"/>
                <w:b/>
                <w:color w:val="000000"/>
              </w:rPr>
              <w:t xml:space="preserve">ППМ-88 рост </w:t>
            </w:r>
            <w:r>
              <w:rPr>
                <w:rFonts w:ascii="Times New Roman" w:hAnsi="Times New Roman"/>
                <w:b/>
                <w:color w:val="000000"/>
              </w:rPr>
              <w:t>2</w:t>
            </w:r>
            <w:r>
              <w:rPr>
                <w:rFonts w:ascii="Times New Roman" w:hAnsi="Times New Roman"/>
                <w:b/>
                <w:color w:val="000000"/>
              </w:rPr>
              <w:t xml:space="preserve"> размер </w:t>
            </w:r>
            <w:r>
              <w:rPr>
                <w:rFonts w:ascii="Times New Roman" w:hAnsi="Times New Roman"/>
                <w:b/>
                <w:color w:val="000000"/>
              </w:rPr>
              <w:t>Б</w:t>
            </w:r>
          </w:p>
          <w:p w14:paraId="4C21EE7C" w14:textId="77777777" w:rsidR="00E81095" w:rsidRPr="00E81095" w:rsidRDefault="00E81095" w:rsidP="00E810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4CC6DBBF" w14:textId="79ED6A44" w:rsidR="00E81095" w:rsidRPr="00E81095" w:rsidRDefault="00E81095" w:rsidP="00E810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1095">
              <w:rPr>
                <w:rFonts w:ascii="Times New Roman" w:hAnsi="Times New Roman"/>
              </w:rPr>
              <w:t>Арт. 102-13</w:t>
            </w:r>
            <w:r w:rsidR="004D4BB2">
              <w:rPr>
                <w:rFonts w:ascii="Times New Roman" w:hAnsi="Times New Roman"/>
              </w:rPr>
              <w:t>3</w:t>
            </w:r>
            <w:r w:rsidRPr="00E81095">
              <w:rPr>
                <w:rFonts w:ascii="Times New Roman" w:hAnsi="Times New Roman"/>
              </w:rPr>
              <w:t>-0</w:t>
            </w:r>
            <w:r w:rsidR="004D4BB2">
              <w:rPr>
                <w:rFonts w:ascii="Times New Roman" w:hAnsi="Times New Roman"/>
              </w:rPr>
              <w:t>080</w:t>
            </w:r>
          </w:p>
          <w:p w14:paraId="4353F4B9" w14:textId="77777777" w:rsidR="00B448A8" w:rsidRPr="00E81095" w:rsidRDefault="00B448A8" w:rsidP="00EE06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70A507B" w14:textId="77777777" w:rsidR="00B448A8" w:rsidRPr="00E81095" w:rsidRDefault="00B448A8" w:rsidP="00EE06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F1B7FC6" w14:textId="1017465B" w:rsidR="00B753A5" w:rsidRPr="00E81095" w:rsidRDefault="00B753A5" w:rsidP="00B753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24" w:type="dxa"/>
          </w:tcPr>
          <w:p w14:paraId="5D01BCFF" w14:textId="67585E57" w:rsidR="00B753A5" w:rsidRPr="00E81095" w:rsidRDefault="00B448A8" w:rsidP="009A20E4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  <w:bookmarkStart w:id="0" w:name="_GoBack"/>
            <w:bookmarkEnd w:id="0"/>
            <w:r w:rsidRPr="00E81095">
              <w:rPr>
                <w:rFonts w:ascii="Times New Roman" w:hAnsi="Times New Roman"/>
                <w:shd w:val="clear" w:color="auto" w:fill="FFFFFF"/>
              </w:rPr>
              <w:t>Предназначен для защиты органов дыхания, лица и глаз человека от паро- и газообразных вредных веществ и аэрозолей (пыль, дым, туман).</w:t>
            </w:r>
          </w:p>
          <w:p w14:paraId="69273B70" w14:textId="77777777" w:rsidR="00AF2A24" w:rsidRPr="00656629" w:rsidRDefault="00B753A5" w:rsidP="00AF2A24">
            <w:pPr>
              <w:spacing w:after="0" w:line="240" w:lineRule="auto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9A20E4">
              <w:rPr>
                <w:rFonts w:ascii="Times New Roman" w:hAnsi="Times New Roman"/>
                <w:shd w:val="clear" w:color="auto" w:fill="FFFFFF"/>
              </w:rPr>
              <w:t>Состав:</w:t>
            </w:r>
            <w:r w:rsidRPr="00E81095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9A20E4" w:rsidRPr="009A20E4">
              <w:rPr>
                <w:rFonts w:ascii="Times New Roman" w:hAnsi="Times New Roman"/>
                <w:shd w:val="clear" w:color="auto" w:fill="FFFFFF"/>
              </w:rPr>
              <w:t xml:space="preserve">маска панорамная промышленная </w:t>
            </w:r>
            <w:r w:rsidR="009A20E4" w:rsidRPr="00AB09AB">
              <w:rPr>
                <w:rFonts w:ascii="Times New Roman" w:hAnsi="Times New Roman"/>
                <w:b/>
                <w:shd w:val="clear" w:color="auto" w:fill="FFFFFF"/>
              </w:rPr>
              <w:t xml:space="preserve">ППМ-88 2 категории рост 2 с </w:t>
            </w:r>
            <w:proofErr w:type="spellStart"/>
            <w:r w:rsidR="009A20E4" w:rsidRPr="00AB09AB">
              <w:rPr>
                <w:rFonts w:ascii="Times New Roman" w:hAnsi="Times New Roman"/>
                <w:b/>
                <w:shd w:val="clear" w:color="auto" w:fill="FFFFFF"/>
              </w:rPr>
              <w:t>подмасочником</w:t>
            </w:r>
            <w:proofErr w:type="spellEnd"/>
            <w:r w:rsidR="009A20E4" w:rsidRPr="00AB09AB">
              <w:rPr>
                <w:rFonts w:ascii="Times New Roman" w:hAnsi="Times New Roman"/>
                <w:b/>
                <w:shd w:val="clear" w:color="auto" w:fill="FFFFFF"/>
              </w:rPr>
              <w:t xml:space="preserve"> рост Б,</w:t>
            </w:r>
            <w:r w:rsidR="009A20E4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E81095">
              <w:rPr>
                <w:rFonts w:ascii="Times New Roman" w:hAnsi="Times New Roman"/>
                <w:shd w:val="clear" w:color="auto" w:fill="FFFFFF"/>
              </w:rPr>
              <w:t xml:space="preserve">комбинированный </w:t>
            </w:r>
            <w:r w:rsidR="00B448A8" w:rsidRPr="00E81095">
              <w:rPr>
                <w:rFonts w:ascii="Times New Roman" w:hAnsi="Times New Roman"/>
                <w:shd w:val="clear" w:color="auto" w:fill="FFFFFF"/>
              </w:rPr>
              <w:t xml:space="preserve">фильтр </w:t>
            </w:r>
            <w:r w:rsidR="00B448A8" w:rsidRPr="00AB09AB">
              <w:rPr>
                <w:rFonts w:ascii="Times New Roman" w:hAnsi="Times New Roman"/>
                <w:b/>
                <w:shd w:val="clear" w:color="auto" w:fill="FFFFFF"/>
              </w:rPr>
              <w:t>A2B3E3AXP3 R D</w:t>
            </w:r>
            <w:r w:rsidR="00B448A8" w:rsidRPr="009A20E4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B448A8" w:rsidRPr="00E81095">
              <w:rPr>
                <w:rFonts w:ascii="Times New Roman" w:hAnsi="Times New Roman"/>
                <w:shd w:val="clear" w:color="auto" w:fill="FFFFFF"/>
              </w:rPr>
              <w:t>в</w:t>
            </w:r>
            <w:r w:rsidRPr="00E81095">
              <w:rPr>
                <w:rFonts w:ascii="Times New Roman" w:hAnsi="Times New Roman"/>
                <w:shd w:val="clear" w:color="auto" w:fill="FFFFFF"/>
              </w:rPr>
              <w:t xml:space="preserve"> металлическом исполнении, </w:t>
            </w:r>
            <w:proofErr w:type="spellStart"/>
            <w:r w:rsidRPr="00E81095">
              <w:rPr>
                <w:rFonts w:ascii="Times New Roman" w:hAnsi="Times New Roman"/>
                <w:shd w:val="clear" w:color="auto" w:fill="FFFFFF"/>
              </w:rPr>
              <w:t>гофротрубка</w:t>
            </w:r>
            <w:proofErr w:type="spellEnd"/>
            <w:r w:rsidRPr="00E81095">
              <w:rPr>
                <w:rFonts w:ascii="Times New Roman" w:hAnsi="Times New Roman"/>
                <w:shd w:val="clear" w:color="auto" w:fill="FFFFFF"/>
              </w:rPr>
              <w:t>, сумка для хранения и ношения противогаза</w:t>
            </w:r>
            <w:r w:rsidR="009A20E4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9A20E4">
              <w:rPr>
                <w:rFonts w:ascii="Times New Roman" w:hAnsi="Times New Roman"/>
                <w:shd w:val="clear" w:color="auto" w:fill="FFFFFF"/>
              </w:rPr>
              <w:t>руководство по эксплуатации, паспорт.</w:t>
            </w:r>
            <w:r w:rsidRPr="009A20E4">
              <w:rPr>
                <w:rFonts w:ascii="Times New Roman" w:hAnsi="Times New Roman"/>
                <w:shd w:val="clear" w:color="auto" w:fill="FFFFFF"/>
              </w:rPr>
              <w:br/>
            </w:r>
            <w:r w:rsidR="00AF2A24" w:rsidRPr="00656629">
              <w:rPr>
                <w:rFonts w:ascii="Times New Roman" w:hAnsi="Times New Roman"/>
                <w:b/>
                <w:shd w:val="clear" w:color="auto" w:fill="FFFFFF"/>
              </w:rPr>
              <w:t xml:space="preserve">Лицевая часть - </w:t>
            </w:r>
            <w:r w:rsidR="00AF2A24" w:rsidRPr="00656629">
              <w:rPr>
                <w:rFonts w:ascii="Times New Roman" w:hAnsi="Times New Roman"/>
                <w:shd w:val="clear" w:color="auto" w:fill="FFFFFF"/>
              </w:rPr>
              <w:t>маска панорамная промышленная</w:t>
            </w:r>
            <w:r w:rsidR="00AF2A24" w:rsidRPr="00656629">
              <w:rPr>
                <w:rFonts w:ascii="Times New Roman" w:hAnsi="Times New Roman"/>
                <w:color w:val="161616"/>
              </w:rPr>
              <w:t xml:space="preserve"> </w:t>
            </w:r>
            <w:r w:rsidR="00AF2A24" w:rsidRPr="00656629">
              <w:rPr>
                <w:rFonts w:ascii="Times New Roman" w:hAnsi="Times New Roman"/>
                <w:b/>
                <w:shd w:val="clear" w:color="auto" w:fill="FFFFFF"/>
              </w:rPr>
              <w:t xml:space="preserve">ППМ-88 </w:t>
            </w:r>
            <w:r w:rsidR="00AF2A24" w:rsidRPr="00656629">
              <w:rPr>
                <w:rFonts w:ascii="Times New Roman" w:hAnsi="Times New Roman"/>
                <w:shd w:val="clear" w:color="auto" w:fill="FFFFFF"/>
              </w:rPr>
              <w:t>состоит из панорамного стекла</w:t>
            </w:r>
            <w:r w:rsidR="00AF2A24" w:rsidRPr="00656629">
              <w:rPr>
                <w:rFonts w:ascii="Times New Roman" w:hAnsi="Times New Roman"/>
                <w:color w:val="161616"/>
              </w:rPr>
              <w:t>-</w:t>
            </w:r>
            <w:r w:rsidR="00AF2A24" w:rsidRPr="00656629">
              <w:rPr>
                <w:rFonts w:ascii="Times New Roman" w:hAnsi="Times New Roman"/>
                <w:shd w:val="clear" w:color="auto" w:fill="FFFFFF"/>
              </w:rPr>
              <w:t xml:space="preserve">корпуса из поликарбоната; широкого обтюратора, отформованного по краю корпуса маски; клапанной коробки с клапанами вдоха и выдоха; резинового подмасочника с клапанами вдоха; переговорного устройства; наголовника. </w:t>
            </w:r>
          </w:p>
          <w:p w14:paraId="21201E57" w14:textId="77777777" w:rsidR="00AF2A24" w:rsidRPr="00656629" w:rsidRDefault="00AF2A24" w:rsidP="00AF2A24">
            <w:pPr>
              <w:spacing w:after="0" w:line="240" w:lineRule="auto"/>
              <w:jc w:val="both"/>
              <w:rPr>
                <w:rFonts w:ascii="Times New Roman" w:hAnsi="Times New Roman"/>
                <w:color w:val="161616"/>
              </w:rPr>
            </w:pPr>
            <w:r w:rsidRPr="00656629">
              <w:rPr>
                <w:rFonts w:ascii="Times New Roman" w:hAnsi="Times New Roman"/>
                <w:color w:val="161616"/>
              </w:rPr>
              <w:t>Маску отличает сниженное механическое воздействие на голову пользователя.</w:t>
            </w:r>
          </w:p>
          <w:p w14:paraId="6838C399" w14:textId="77777777" w:rsidR="00AF2A24" w:rsidRPr="00656629" w:rsidRDefault="00AF2A24" w:rsidP="00AF2A24">
            <w:pPr>
              <w:spacing w:after="0" w:line="240" w:lineRule="auto"/>
              <w:jc w:val="both"/>
              <w:rPr>
                <w:rFonts w:ascii="Times New Roman" w:hAnsi="Times New Roman"/>
                <w:color w:val="161616"/>
              </w:rPr>
            </w:pPr>
            <w:r w:rsidRPr="00656629">
              <w:rPr>
                <w:rFonts w:ascii="Times New Roman" w:hAnsi="Times New Roman"/>
                <w:color w:val="161616"/>
              </w:rPr>
              <w:t>Коэффициент подсоса под маску составляет не более 0,0001%.</w:t>
            </w:r>
          </w:p>
          <w:p w14:paraId="64B4B62C" w14:textId="77777777" w:rsidR="00AF2A24" w:rsidRPr="00656629" w:rsidRDefault="00AF2A24" w:rsidP="00AF2A24">
            <w:pPr>
              <w:spacing w:after="0" w:line="240" w:lineRule="auto"/>
              <w:jc w:val="both"/>
              <w:rPr>
                <w:rFonts w:ascii="Times New Roman" w:hAnsi="Times New Roman"/>
                <w:color w:val="161616"/>
              </w:rPr>
            </w:pPr>
            <w:r w:rsidRPr="00656629">
              <w:rPr>
                <w:rFonts w:ascii="Times New Roman" w:hAnsi="Times New Roman"/>
                <w:color w:val="161616"/>
              </w:rPr>
              <w:t>Маска снабжена центральным резьбовым соединением КР 40x4,0 по ГОСТ 8762-75.</w:t>
            </w:r>
          </w:p>
          <w:p w14:paraId="19171D25" w14:textId="77777777" w:rsidR="00656629" w:rsidRDefault="00AF2A24" w:rsidP="0065662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AF2A24">
              <w:rPr>
                <w:rFonts w:ascii="Times New Roman" w:hAnsi="Times New Roman"/>
                <w:b/>
                <w:shd w:val="clear" w:color="auto" w:fill="FFFFFF"/>
              </w:rPr>
              <w:t>Комбинированный фильтр ДОТ 600 марки A2B3E3АХP3 RD</w:t>
            </w:r>
            <w:r w:rsidRPr="00AF2A24">
              <w:rPr>
                <w:rFonts w:ascii="Times New Roman" w:hAnsi="Times New Roman"/>
                <w:shd w:val="clear" w:color="auto" w:fill="FFFFFF"/>
              </w:rPr>
              <w:t xml:space="preserve"> в металлическом корпусе предназначен для защиты от органических газов и паров с температурой кипения </w:t>
            </w:r>
            <w:proofErr w:type="spellStart"/>
            <w:r w:rsidRPr="00AF2A24">
              <w:rPr>
                <w:rFonts w:ascii="Times New Roman" w:hAnsi="Times New Roman"/>
                <w:shd w:val="clear" w:color="auto" w:fill="FFFFFF"/>
              </w:rPr>
              <w:t>cвыше</w:t>
            </w:r>
            <w:proofErr w:type="spellEnd"/>
            <w:r w:rsidRPr="00AF2A24">
              <w:rPr>
                <w:rFonts w:ascii="Times New Roman" w:hAnsi="Times New Roman"/>
                <w:shd w:val="clear" w:color="auto" w:fill="FFFFFF"/>
              </w:rPr>
              <w:t xml:space="preserve"> 65°С (бензол, ксилол, толуол, бензин, керосин, анилин, кетоны, тетраэтилсвинец и т.п.); органических газов и паров с температурой кипения не более 65°С (ацетон, </w:t>
            </w:r>
            <w:proofErr w:type="spellStart"/>
            <w:r w:rsidRPr="00AF2A24">
              <w:rPr>
                <w:rFonts w:ascii="Times New Roman" w:hAnsi="Times New Roman"/>
                <w:shd w:val="clear" w:color="auto" w:fill="FFFFFF"/>
              </w:rPr>
              <w:t>диметилэфир</w:t>
            </w:r>
            <w:proofErr w:type="spellEnd"/>
            <w:r w:rsidRPr="00AF2A24">
              <w:rPr>
                <w:rFonts w:ascii="Times New Roman" w:hAnsi="Times New Roman"/>
                <w:shd w:val="clear" w:color="auto" w:fill="FFFFFF"/>
              </w:rPr>
              <w:t>, изобутан и др.); неорганических газов и паров (хлор, фтор, бром, сероводород, арсины, фосфористый водород и т.п., за исключением монооксида углерода и циана водорода); кислых газов и паров (диоксид серы, хлористый водород, бромистый водород, фтористый водород, пары серной, уксусной, муравьиной, азотной, фосфорной кислот и т.п.); аэрозолей (пыль, дым, туман).</w:t>
            </w:r>
          </w:p>
          <w:p w14:paraId="4258B810" w14:textId="58824828" w:rsidR="00656629" w:rsidRPr="00656629" w:rsidRDefault="00656629" w:rsidP="00656629">
            <w:pPr>
              <w:spacing w:after="0" w:line="240" w:lineRule="auto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  <w:r w:rsidRPr="00656629">
              <w:rPr>
                <w:rFonts w:ascii="Times New Roman" w:hAnsi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609A2476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spacing w:before="0" w:beforeAutospacing="0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1475BD3A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низкокипящим органическим веществам (ниже 65°) – одноразового применения;</w:t>
            </w:r>
          </w:p>
          <w:p w14:paraId="03E9254D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– 3 (высокой эффективности);</w:t>
            </w:r>
          </w:p>
          <w:p w14:paraId="2248BC89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– 3 (высокой эффективности);</w:t>
            </w:r>
          </w:p>
          <w:p w14:paraId="5B75AB22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4C332F9C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62B661F7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9D928F6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5C534680" w14:textId="77777777" w:rsidR="00656629" w:rsidRDefault="00656629" w:rsidP="00656629">
            <w:pPr>
              <w:spacing w:after="0" w:line="240" w:lineRule="auto"/>
              <w:jc w:val="both"/>
              <w:rPr>
                <w:rFonts w:ascii="Times New Roman" w:eastAsiaTheme="minorHAnsi" w:hAnsi="Times New Roman"/>
                <w:color w:val="161616"/>
                <w:sz w:val="21"/>
                <w:szCs w:val="21"/>
              </w:rPr>
            </w:pPr>
            <w:r>
              <w:rPr>
                <w:rFonts w:ascii="Times New Roman" w:hAnsi="Times New Roman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01C47884" w14:textId="77777777" w:rsidR="00656629" w:rsidRDefault="00656629" w:rsidP="0065662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Применяется при температуре окружающего воздуха от минус 40 до плюс 40 градусов.</w:t>
            </w:r>
          </w:p>
          <w:p w14:paraId="69501586" w14:textId="77777777" w:rsidR="00656629" w:rsidRDefault="00656629" w:rsidP="0065662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Гарантийный срок хранения противогаза 5 лет. </w:t>
            </w:r>
          </w:p>
          <w:p w14:paraId="4056B104" w14:textId="77777777" w:rsidR="00656629" w:rsidRDefault="00656629" w:rsidP="00656629">
            <w:pPr>
              <w:spacing w:after="0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14:paraId="58D1B02E" w14:textId="77777777" w:rsidR="00656629" w:rsidRDefault="00656629" w:rsidP="00656629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lastRenderedPageBreak/>
              <w:t>Достоинства:</w:t>
            </w:r>
            <w:r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 сниженное механическое воздействие на голову пользователя, увеличенное поле зрения, защита от нескольких классов вредных веществ различной химической природы.</w:t>
            </w:r>
          </w:p>
          <w:p w14:paraId="7F60CAB8" w14:textId="77777777" w:rsidR="00656629" w:rsidRDefault="00656629" w:rsidP="00656629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F4DF845" w14:textId="77777777" w:rsidR="00656629" w:rsidRDefault="00656629" w:rsidP="00656629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2D3A399F" w14:textId="77777777" w:rsidR="00656629" w:rsidRDefault="00656629" w:rsidP="00656629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Маска: ТР ТС 019/2011, ГОСТ 12.4.293-2015 (категория 2,3);</w:t>
            </w:r>
          </w:p>
          <w:p w14:paraId="2DC15856" w14:textId="77777777" w:rsidR="00656629" w:rsidRDefault="00656629" w:rsidP="00656629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0B74CCC1" w14:textId="0458C391" w:rsidR="007962DD" w:rsidRPr="00E81095" w:rsidRDefault="007962DD" w:rsidP="007962DD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835" w:type="dxa"/>
          </w:tcPr>
          <w:p w14:paraId="2716D8B5" w14:textId="77777777" w:rsidR="00B448A8" w:rsidRPr="00E81095" w:rsidRDefault="00B448A8" w:rsidP="00EE067A">
            <w:pPr>
              <w:spacing w:after="0" w:line="240" w:lineRule="auto"/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</w:pPr>
          </w:p>
          <w:p w14:paraId="1DECC70F" w14:textId="77777777" w:rsidR="00B448A8" w:rsidRPr="00E81095" w:rsidRDefault="00B448A8" w:rsidP="00EE067A">
            <w:pPr>
              <w:spacing w:after="0" w:line="240" w:lineRule="auto"/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</w:pPr>
          </w:p>
          <w:p w14:paraId="6E1B61BE" w14:textId="77777777" w:rsidR="00B448A8" w:rsidRPr="00E81095" w:rsidRDefault="00B448A8" w:rsidP="00EE067A">
            <w:pPr>
              <w:spacing w:after="0" w:line="240" w:lineRule="auto"/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</w:pPr>
          </w:p>
          <w:p w14:paraId="271C64B8" w14:textId="77777777" w:rsidR="00B448A8" w:rsidRPr="00E81095" w:rsidRDefault="00B448A8" w:rsidP="00EE067A">
            <w:pPr>
              <w:spacing w:after="0" w:line="240" w:lineRule="auto"/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</w:pPr>
          </w:p>
          <w:p w14:paraId="3ADB2659" w14:textId="77777777" w:rsidR="00B448A8" w:rsidRPr="00E81095" w:rsidRDefault="00B448A8" w:rsidP="00EE067A">
            <w:pPr>
              <w:spacing w:after="0" w:line="240" w:lineRule="auto"/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</w:pPr>
          </w:p>
          <w:p w14:paraId="3A75BC71" w14:textId="6B3762BB" w:rsidR="00B753A5" w:rsidRPr="00E81095" w:rsidRDefault="00B448A8" w:rsidP="00EE067A">
            <w:pPr>
              <w:spacing w:after="0" w:line="240" w:lineRule="auto"/>
              <w:rPr>
                <w:rFonts w:ascii="Times New Roman" w:hAnsi="Times New Roman"/>
              </w:rPr>
            </w:pPr>
            <w:r w:rsidRPr="00E81095"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  <w:t xml:space="preserve">     </w:t>
            </w:r>
            <w:r w:rsidR="00362747" w:rsidRPr="00E81095">
              <w:rPr>
                <w:rFonts w:ascii="Times New Roman" w:hAnsi="Times New Roman"/>
                <w:noProof/>
              </w:rPr>
              <w:drawing>
                <wp:inline distT="0" distB="0" distL="0" distR="0" wp14:anchorId="46D37E7E" wp14:editId="3AA88A9B">
                  <wp:extent cx="1663065" cy="1884680"/>
                  <wp:effectExtent l="0" t="0" r="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884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77BCD2" w14:textId="77777777" w:rsidR="00BA523D" w:rsidRDefault="00BA523D"/>
    <w:sectPr w:rsidR="00BA523D" w:rsidSect="00307281">
      <w:pgSz w:w="16838" w:h="11906" w:orient="landscape"/>
      <w:pgMar w:top="1701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B65AA"/>
    <w:multiLevelType w:val="multilevel"/>
    <w:tmpl w:val="10329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53A5"/>
    <w:rsid w:val="00307281"/>
    <w:rsid w:val="00362747"/>
    <w:rsid w:val="004D4BB2"/>
    <w:rsid w:val="005E2008"/>
    <w:rsid w:val="00656629"/>
    <w:rsid w:val="00783E76"/>
    <w:rsid w:val="007962DD"/>
    <w:rsid w:val="009A20E4"/>
    <w:rsid w:val="00AB09AB"/>
    <w:rsid w:val="00AF0669"/>
    <w:rsid w:val="00AF2A24"/>
    <w:rsid w:val="00B448A8"/>
    <w:rsid w:val="00B753A5"/>
    <w:rsid w:val="00BA523D"/>
    <w:rsid w:val="00E8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F535B"/>
  <w15:docId w15:val="{F3473795-1374-41DA-AE56-E52EFFEE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53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53A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75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3A5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6566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4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12</cp:revision>
  <dcterms:created xsi:type="dcterms:W3CDTF">2022-04-14T06:04:00Z</dcterms:created>
  <dcterms:modified xsi:type="dcterms:W3CDTF">2026-08-03T09:43:00Z</dcterms:modified>
</cp:coreProperties>
</file>